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9B4AA" w14:textId="77777777" w:rsidR="00E43203" w:rsidRDefault="00FE0AE5">
      <w:pPr>
        <w:jc w:val="center"/>
        <w:rPr>
          <w:rFonts w:asciiTheme="minorEastAsia" w:eastAsiaTheme="minorEastAsia" w:hAnsiTheme="minorEastAsia" w:cstheme="minorEastAsia"/>
          <w:b/>
          <w:sz w:val="48"/>
          <w:szCs w:val="48"/>
        </w:rPr>
      </w:pPr>
      <w:r>
        <w:rPr>
          <w:rFonts w:asciiTheme="minorEastAsia" w:eastAsiaTheme="minorEastAsia" w:hAnsiTheme="minorEastAsia" w:cstheme="minorEastAsia" w:hint="eastAsia"/>
          <w:b/>
          <w:sz w:val="48"/>
          <w:szCs w:val="48"/>
        </w:rPr>
        <w:t>2021</w:t>
      </w:r>
      <w:r>
        <w:rPr>
          <w:rFonts w:asciiTheme="minorEastAsia" w:eastAsiaTheme="minorEastAsia" w:hAnsiTheme="minorEastAsia" w:cstheme="minorEastAsia" w:hint="eastAsia"/>
          <w:b/>
          <w:sz w:val="48"/>
          <w:szCs w:val="48"/>
        </w:rPr>
        <w:t>年全国职业院校技能大赛高职组“电子商务技能”</w:t>
      </w:r>
    </w:p>
    <w:p w14:paraId="2834AF6E" w14:textId="77777777" w:rsidR="00E43203" w:rsidRDefault="00FE0AE5">
      <w:pPr>
        <w:jc w:val="center"/>
        <w:rPr>
          <w:rFonts w:asciiTheme="minorEastAsia" w:eastAsiaTheme="minorEastAsia" w:hAnsiTheme="minorEastAsia" w:cstheme="minorEastAsia"/>
          <w:b/>
          <w:sz w:val="48"/>
          <w:szCs w:val="48"/>
        </w:rPr>
      </w:pPr>
      <w:r>
        <w:rPr>
          <w:rFonts w:asciiTheme="minorEastAsia" w:eastAsiaTheme="minorEastAsia" w:hAnsiTheme="minorEastAsia" w:cstheme="minorEastAsia" w:hint="eastAsia"/>
          <w:b/>
          <w:sz w:val="36"/>
          <w:szCs w:val="36"/>
        </w:rPr>
        <w:t>评分标准</w:t>
      </w: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0"/>
        <w:gridCol w:w="746"/>
        <w:gridCol w:w="1134"/>
        <w:gridCol w:w="4521"/>
        <w:gridCol w:w="866"/>
        <w:gridCol w:w="1134"/>
      </w:tblGrid>
      <w:tr w:rsidR="00477C77" w:rsidRPr="00477C77" w14:paraId="52A6747F" w14:textId="77777777" w:rsidTr="003E5723">
        <w:trPr>
          <w:jc w:val="center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42661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37AC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内容</w:t>
            </w:r>
          </w:p>
        </w:tc>
        <w:tc>
          <w:tcPr>
            <w:tcW w:w="5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1928F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评分细则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03FF5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分值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62D5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评分方式</w:t>
            </w:r>
          </w:p>
        </w:tc>
      </w:tr>
      <w:tr w:rsidR="00477C77" w:rsidRPr="00477C77" w14:paraId="4D70DB51" w14:textId="77777777" w:rsidTr="00477C77">
        <w:trPr>
          <w:jc w:val="center"/>
        </w:trPr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D0145C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网店直播营销</w:t>
            </w:r>
          </w:p>
        </w:tc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AA00AA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直播策划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83B2C" w14:textId="77777777" w:rsidR="00477C77" w:rsidRPr="00332181" w:rsidRDefault="00477C77" w:rsidP="003E5723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商品主图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2D06A" w14:textId="77777777" w:rsidR="00477C77" w:rsidRPr="00332181" w:rsidRDefault="00477C77" w:rsidP="003E5723">
            <w:pPr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商品主图1设置正确，且每款商品主图数量达到5张（每张图0.1分）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24CA5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/>
                <w:bCs/>
                <w:szCs w:val="21"/>
              </w:rPr>
              <w:t>1</w:t>
            </w: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3437C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2FE57D68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9A8225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7FCFD6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50B19" w14:textId="77777777" w:rsidR="00477C77" w:rsidRPr="00332181" w:rsidRDefault="00477C77" w:rsidP="003E5723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商品详情图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7AD6E" w14:textId="77777777" w:rsidR="00477C77" w:rsidRPr="00332181" w:rsidRDefault="00477C77" w:rsidP="003E5723">
            <w:pPr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商品包含正确的商品属性图、商品特点图、商品整体图、商品特写图、配送说明图、售后说明图（每张图0.1分）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5054A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1.2分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8C7CB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60B66765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08BD46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51ECA2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00AA0" w14:textId="77777777" w:rsidR="00477C77" w:rsidRPr="00332181" w:rsidRDefault="00477C77" w:rsidP="003E5723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直播间商品链接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454B2" w14:textId="77777777" w:rsidR="00477C77" w:rsidRPr="00332181" w:rsidRDefault="00477C77" w:rsidP="003E5723">
            <w:pPr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讲解的商品正确关联商品链接（每个链接0.1分）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20FD3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0.2分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5DF5A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025AC36C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A97684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348437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0F8CA" w14:textId="77777777" w:rsidR="00477C77" w:rsidRPr="00332181" w:rsidRDefault="00477C77" w:rsidP="003E5723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直播时长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529D0" w14:textId="77777777" w:rsidR="00477C77" w:rsidRPr="00332181" w:rsidRDefault="00477C77" w:rsidP="003E5723">
            <w:pPr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直播时长达到1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0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分钟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1CE87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0.4分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CF332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58891A13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07BC2E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B2887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E782C" w14:textId="77777777" w:rsidR="00477C77" w:rsidRPr="00332181" w:rsidRDefault="00477C77" w:rsidP="003E5723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商品标题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4DB25" w14:textId="77777777" w:rsidR="00477C77" w:rsidRPr="00332181" w:rsidRDefault="00477C77" w:rsidP="003E5723">
            <w:pPr>
              <w:spacing w:line="276" w:lineRule="auto"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商品标题关键词符合背景资料介绍内容</w:t>
            </w:r>
          </w:p>
          <w:p w14:paraId="1C47E5E6" w14:textId="77777777" w:rsidR="00477C77" w:rsidRPr="00332181" w:rsidRDefault="00477C77" w:rsidP="003E5723">
            <w:pPr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（每款商品的每个关键词0.1分，最高到0.5分为止）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B58A9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1分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51666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5F441330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BA2EA2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9BCD9F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直播实施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459F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直播开场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7BE14" w14:textId="77777777" w:rsidR="00477C77" w:rsidRPr="00332181" w:rsidRDefault="00477C77" w:rsidP="003E5723">
            <w:pPr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直播开场包含以下四项内容：问好、自我介绍、本次直播计划、促销活动（每项0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.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3分）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CC86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1.2分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A008E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26B5426C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A0FCD7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10AD3B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D28435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商品介绍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69B95" w14:textId="77777777" w:rsidR="00477C77" w:rsidRPr="00332181" w:rsidRDefault="00477C77" w:rsidP="003E5723">
            <w:pPr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商品引出方式采用问题情境引出、故事引出、热点引出中的一种。（每款商品1分）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B4AB1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2分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D3E8C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02770002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C2009B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9DE5D8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875766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0CC48" w14:textId="77777777" w:rsidR="00477C77" w:rsidRPr="00332181" w:rsidRDefault="00477C77" w:rsidP="003E5723">
            <w:pPr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正确介绍商品基本属性（每款商品0.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5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）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9B308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/>
                <w:bCs/>
                <w:szCs w:val="21"/>
              </w:rPr>
              <w:t>1</w:t>
            </w: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621AF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373E944D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480081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481C0D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68D845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D95BA" w14:textId="77777777" w:rsidR="00477C77" w:rsidRPr="00332181" w:rsidRDefault="00477C77" w:rsidP="003E5723">
            <w:pPr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有商品特色、卖点的介绍（每款商品的每个特色或卖点0.5分，一款商品最高到1.5分）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BF0F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3分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F8F05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5A594CB6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CC0D82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2F35A2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292FA3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56B5D" w14:textId="77777777" w:rsidR="00477C77" w:rsidRPr="00332181" w:rsidRDefault="00477C77" w:rsidP="003E5723">
            <w:pPr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有商品日常价格、直播促销价的说明，并使用倒计时营造抢购氛围（每款商品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1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分）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49EE1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/>
                <w:bCs/>
                <w:szCs w:val="21"/>
              </w:rPr>
              <w:t>2</w:t>
            </w: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0249B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6D9B1E6B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E0CC5E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0CFB5C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974A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FEBCC" w14:textId="77777777" w:rsidR="00477C77" w:rsidRPr="00332181" w:rsidRDefault="00477C77" w:rsidP="003E5723">
            <w:pPr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能够将FAB法则（属性、作用、益处）融入到商品介绍中。（每款商品1分）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59DFD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2分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AEB8C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13292F1D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EAD06D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4AD29F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EDC54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74FB2" w14:textId="77777777" w:rsidR="00477C77" w:rsidRPr="00332181" w:rsidRDefault="00477C77" w:rsidP="003E5723">
            <w:pPr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有商品的特写展示（每款商品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0.5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分）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91697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/>
                <w:bCs/>
                <w:szCs w:val="21"/>
              </w:rPr>
              <w:t>1</w:t>
            </w: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457CC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2125DB7B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0124B5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E9FDEE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F8CEC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弹幕问题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DFE25" w14:textId="77777777" w:rsidR="00477C77" w:rsidRPr="00332181" w:rsidRDefault="00477C77" w:rsidP="003E5723">
            <w:pPr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弹幕问题出现的20秒内完成回答且回答内容符合背景资料（规定时间内正确回答1个0.4分）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BA510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2.4分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82591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658CDF3A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61D32D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EF48D9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AB56D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直播结尾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EF588" w14:textId="77777777" w:rsidR="00477C77" w:rsidRPr="00332181" w:rsidRDefault="00477C77" w:rsidP="003E5723">
            <w:pPr>
              <w:spacing w:line="276" w:lineRule="auto"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结尾收场时要包含以下两项内容：</w:t>
            </w:r>
          </w:p>
          <w:p w14:paraId="153E4191" w14:textId="77777777" w:rsidR="00477C77" w:rsidRPr="00332181" w:rsidRDefault="00477C77" w:rsidP="003E5723">
            <w:pPr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引导关注、感谢语（每项0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.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3分）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62561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/>
                <w:bCs/>
                <w:szCs w:val="21"/>
              </w:rPr>
              <w:t>0.</w:t>
            </w: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6分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4BB94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4245E701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5C9254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668DB0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6655D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直播视频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B851D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直播画面始终围绕主播或竞赛商品，画面清晰明亮；直播过程中没有10秒以上的卡顿、冷场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E8BC5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/>
                <w:bCs/>
                <w:szCs w:val="21"/>
              </w:rPr>
              <w:t>1</w:t>
            </w: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4BD10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1B623DE7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BBE330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76966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5A68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直播效果整体评价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EDEB" w14:textId="77777777" w:rsidR="00477C77" w:rsidRPr="00332181" w:rsidRDefault="00477C77" w:rsidP="003E5723">
            <w:pPr>
              <w:spacing w:line="276" w:lineRule="auto"/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优秀：能对背景资料进行加工，内容讲解逻辑清晰，节奏把控到位，内容有吸引力，直播讲解充满激情（5分）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br/>
              <w:t>良好：直播内容讲解有条理，直播流程完整，内容充实，直播语气抑扬顿挫（3分）</w:t>
            </w:r>
          </w:p>
          <w:p w14:paraId="5EA73BAB" w14:textId="77777777" w:rsidR="00477C77" w:rsidRPr="00332181" w:rsidRDefault="00477C77" w:rsidP="003E5723">
            <w:pPr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一般：直播内容讲解基本清晰，直播流程及内容相对完整，但语调平淡无激情（1分）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br/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lastRenderedPageBreak/>
              <w:t>较差：直播讲解频繁看稿，节奏混乱，内容无吸引力（0分）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8ED28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5分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EEFCB" w14:textId="77777777" w:rsidR="00477C77" w:rsidRPr="00477C77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主观评分</w:t>
            </w:r>
          </w:p>
        </w:tc>
      </w:tr>
      <w:tr w:rsidR="00477C77" w:rsidRPr="00477C77" w14:paraId="11135EB9" w14:textId="77777777" w:rsidTr="00477C77">
        <w:trPr>
          <w:trHeight w:val="3120"/>
          <w:jc w:val="center"/>
        </w:trPr>
        <w:tc>
          <w:tcPr>
            <w:tcW w:w="95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ED83D6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网店开设装修</w:t>
            </w:r>
          </w:p>
        </w:tc>
        <w:tc>
          <w:tcPr>
            <w:tcW w:w="74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E77612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总则</w:t>
            </w:r>
          </w:p>
        </w:tc>
        <w:tc>
          <w:tcPr>
            <w:tcW w:w="56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A95566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1.在所有需要以图片展示的得分项目中，如果有图片变形模糊失真等情况存在，则该项得分减半。2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.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在对图片数量有明确要求的得分项目中，如果出现图片数量不足，则该项不得分。3.如果竞赛作品与赛题完全不相关，则该项不得分。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4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.跨境店铺在视觉展现方面应考虑到国外客户对电商网站的视觉偏好，如果与PC端一致，只是将中文改成英文或拼音，那么跨境店铺各部分要在实际得分基础上减半。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5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.如果在作品中任何位置显示参赛院校或者参赛选手信息的，则开设装修计零分。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3E011F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BDDEA5" w14:textId="77777777" w:rsidR="00477C77" w:rsidRPr="00477C77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77C77" w:rsidRPr="00477C77" w14:paraId="288B85C6" w14:textId="77777777" w:rsidTr="00477C77">
        <w:trPr>
          <w:trHeight w:val="158"/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259F92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677F00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PC电商店铺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801079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首页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4B3E4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店标设计独特，有一定的创新性，并且能够反映出店铺所销售的商品。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62C09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0.5分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438FF" w14:textId="77777777" w:rsidR="00477C77" w:rsidRPr="00477C77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主观评分</w:t>
            </w:r>
          </w:p>
        </w:tc>
      </w:tr>
      <w:tr w:rsidR="00477C77" w:rsidRPr="00477C77" w14:paraId="1E8E8259" w14:textId="77777777" w:rsidTr="00477C77">
        <w:trPr>
          <w:trHeight w:val="673"/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97CF6E" w14:textId="77777777" w:rsidR="00477C77" w:rsidRPr="00332181" w:rsidRDefault="00477C77" w:rsidP="003E5723">
            <w:pPr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FD61E9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A21543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16A194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网店Banner图片主题统一（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0.5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分），与店铺经营商品具有相关性（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0.5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分），banner设计具有吸引力并且具有一定的营销导向（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0.5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分），banner整体设计能够提高店铺整体风格（0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.5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分）。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41765E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/>
                <w:bCs/>
                <w:szCs w:val="21"/>
              </w:rPr>
              <w:t>2</w:t>
            </w: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66D88D" w14:textId="77777777" w:rsidR="00477C77" w:rsidRPr="00477C77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主观评分</w:t>
            </w:r>
          </w:p>
        </w:tc>
      </w:tr>
      <w:tr w:rsidR="00477C77" w:rsidRPr="00477C77" w14:paraId="27E5C3ED" w14:textId="77777777" w:rsidTr="00477C77">
        <w:trPr>
          <w:trHeight w:val="81"/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2B641A" w14:textId="77777777" w:rsidR="00477C77" w:rsidRPr="00332181" w:rsidRDefault="00477C77" w:rsidP="003E5723">
            <w:pPr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AC1623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D9E446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详情页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74E0A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商品标题体现商品属性特点卖点的关键词（每个关键词0.1分，最高到0.5分为止）。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98BCF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0.5分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54431" w14:textId="77777777" w:rsidR="00477C77" w:rsidRPr="00477C77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568FFB8C" w14:textId="77777777" w:rsidTr="00477C77">
        <w:trPr>
          <w:trHeight w:val="78"/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9A1073" w14:textId="77777777" w:rsidR="00477C77" w:rsidRPr="00332181" w:rsidRDefault="00477C77" w:rsidP="003E5723">
            <w:pPr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75D758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D318B4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7AFC3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商品图片（1主3辅，第1张为主图，其余为辅图），图片设计美观（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0.8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分），主题突出（0.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6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分），有视觉冲击力（0.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6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分）。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E7919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2分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882D4" w14:textId="77777777" w:rsidR="00477C77" w:rsidRPr="00477C77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主观评分</w:t>
            </w:r>
          </w:p>
        </w:tc>
      </w:tr>
      <w:tr w:rsidR="00477C77" w:rsidRPr="00477C77" w14:paraId="1CED7AD1" w14:textId="77777777" w:rsidTr="00477C77">
        <w:trPr>
          <w:trHeight w:val="78"/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B1FF80" w14:textId="77777777" w:rsidR="00477C77" w:rsidRPr="00332181" w:rsidRDefault="00477C77" w:rsidP="003E5723">
            <w:pPr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A3C2F2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7A71B1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85A7C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bookmarkStart w:id="0" w:name="OLE_LINK1"/>
            <w:bookmarkStart w:id="1" w:name="OLE_LINK3"/>
            <w:bookmarkStart w:id="2" w:name="OLE_LINK4"/>
            <w:r w:rsidRPr="00332181">
              <w:rPr>
                <w:rFonts w:ascii="仿宋" w:eastAsia="仿宋" w:hAnsi="仿宋" w:hint="eastAsia"/>
                <w:kern w:val="0"/>
                <w:szCs w:val="21"/>
              </w:rPr>
              <w:t>商品相关属性描述，需包含商品属性，特点，卖点，（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3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分）适用人群（1分），配送，支付，售后，评价等相关内容的信息（1分）；此部分图文混排得分更高。</w:t>
            </w:r>
            <w:bookmarkEnd w:id="0"/>
            <w:bookmarkEnd w:id="1"/>
            <w:bookmarkEnd w:id="2"/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40FF3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5分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4D35D" w14:textId="77777777" w:rsidR="00477C77" w:rsidRPr="00477C77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50ADFCBF" w14:textId="77777777" w:rsidTr="00477C77">
        <w:trPr>
          <w:trHeight w:val="792"/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8D6A35" w14:textId="77777777" w:rsidR="00477C77" w:rsidRPr="00332181" w:rsidRDefault="00477C77" w:rsidP="003E5723">
            <w:pPr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5305BA2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移动电商店铺</w:t>
            </w:r>
          </w:p>
        </w:tc>
        <w:tc>
          <w:tcPr>
            <w:tcW w:w="565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80A4C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能够按照要求把PC电商店铺的内容准确无误的移植到移动电商店铺，不存在缺项漏项（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0.5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分）。移动电商店铺完整独立（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0.5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分）。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00B82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/>
                <w:bCs/>
                <w:szCs w:val="21"/>
              </w:rPr>
              <w:t>1</w:t>
            </w: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6447B" w14:textId="77777777" w:rsidR="00477C77" w:rsidRPr="00477C77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43203BD6" w14:textId="77777777" w:rsidTr="00477C77">
        <w:trPr>
          <w:trHeight w:val="285"/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C611F7" w14:textId="77777777" w:rsidR="00477C77" w:rsidRPr="00332181" w:rsidRDefault="00477C77" w:rsidP="003E5723">
            <w:pPr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ABFDC1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565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CAD3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内容完整的前提下，移动电商店铺的图片不能存在模糊失真或者压缩变形的情况出现。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BE846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/>
                <w:bCs/>
                <w:szCs w:val="21"/>
              </w:rPr>
              <w:t>1</w:t>
            </w: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ACDA6" w14:textId="77777777" w:rsidR="00477C77" w:rsidRPr="00477C77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372628C7" w14:textId="77777777" w:rsidTr="00477C77">
        <w:trPr>
          <w:trHeight w:val="285"/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A4551D" w14:textId="77777777" w:rsidR="00477C77" w:rsidRPr="00332181" w:rsidRDefault="00477C77" w:rsidP="003E5723">
            <w:pPr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2013E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565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7AD8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移动电商店铺的店招设计能够突出店铺的特色，与店标搭配协调。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389B5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0.5分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6CB68" w14:textId="77777777" w:rsidR="00477C77" w:rsidRPr="00477C77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主观评分</w:t>
            </w:r>
          </w:p>
        </w:tc>
      </w:tr>
      <w:tr w:rsidR="00477C77" w:rsidRPr="00477C77" w14:paraId="102E6186" w14:textId="77777777" w:rsidTr="00477C77">
        <w:trPr>
          <w:trHeight w:val="285"/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F72585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D67473F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跨境电商店铺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E24ECE4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首页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0B8BA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店标设计独特，有一定的创新性，并且能够反映出店铺所销售的商品。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B7F80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0.5分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739BB" w14:textId="77777777" w:rsidR="00477C77" w:rsidRPr="00477C77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主观评分</w:t>
            </w:r>
          </w:p>
        </w:tc>
      </w:tr>
      <w:tr w:rsidR="00477C77" w:rsidRPr="00477C77" w14:paraId="056AFE26" w14:textId="77777777" w:rsidTr="00477C77">
        <w:trPr>
          <w:trHeight w:val="285"/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601A0F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D4A8A0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55C4F7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1EC1C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网店Banner图片主题统一（0.5分），与店铺经营商品具有相关性（0.5分），banner设计具有吸引力并且具有一定的营销导向（0.5分），能够提高店铺整体风格（0.5分）。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BA05F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2分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4512E" w14:textId="77777777" w:rsidR="00477C77" w:rsidRPr="00477C77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477C77">
              <w:rPr>
                <w:rFonts w:ascii="仿宋" w:eastAsia="仿宋" w:hAnsi="仿宋" w:hint="eastAsia"/>
                <w:kern w:val="0"/>
                <w:szCs w:val="21"/>
              </w:rPr>
              <w:t>主观评分</w:t>
            </w:r>
          </w:p>
        </w:tc>
      </w:tr>
      <w:tr w:rsidR="00477C77" w:rsidRPr="00477C77" w14:paraId="1130C2F2" w14:textId="77777777" w:rsidTr="00477C77">
        <w:trPr>
          <w:trHeight w:val="285"/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A4A043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A52DD6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C628D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DA611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网店产品展示设计风格统一（0.5分），产品分类清晰（0.5分）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8DB22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1分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B4B9D" w14:textId="77777777" w:rsidR="00477C77" w:rsidRPr="00477C77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477C77">
              <w:rPr>
                <w:rFonts w:ascii="仿宋" w:eastAsia="仿宋" w:hAnsi="仿宋" w:hint="eastAsia"/>
                <w:kern w:val="0"/>
                <w:szCs w:val="21"/>
              </w:rPr>
              <w:t>主观评分</w:t>
            </w:r>
          </w:p>
        </w:tc>
      </w:tr>
      <w:tr w:rsidR="00477C77" w:rsidRPr="00477C77" w14:paraId="4B4C9B26" w14:textId="77777777" w:rsidTr="00477C77">
        <w:trPr>
          <w:trHeight w:val="285"/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B3699A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E6E872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47063C2" w14:textId="77777777" w:rsidR="00477C77" w:rsidRPr="00332181" w:rsidRDefault="00477C77" w:rsidP="003E572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详情页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FFD8A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设置给定商品的英文标题，商品标题体现商品属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lastRenderedPageBreak/>
              <w:t>性特点卖点的关键词（每个关键词0.2分，最高到1分为止），英文表达准确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E7ED5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lastRenderedPageBreak/>
              <w:t>1分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49A35" w14:textId="77777777" w:rsidR="00477C77" w:rsidRPr="00477C77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46D91A35" w14:textId="77777777" w:rsidTr="00477C77">
        <w:trPr>
          <w:trHeight w:val="285"/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E8EDF9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FE5C40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25C137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23D23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商品图片（6张），图片设计美观，主题突出（0.5分），图片要真实，不过分修饰（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0.5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分）。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03F9A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1分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4F99E" w14:textId="77777777" w:rsidR="00477C77" w:rsidRPr="00477C77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477C77">
              <w:rPr>
                <w:rFonts w:ascii="仿宋" w:eastAsia="仿宋" w:hAnsi="仿宋" w:hint="eastAsia"/>
                <w:kern w:val="0"/>
                <w:szCs w:val="21"/>
              </w:rPr>
              <w:t>主观评分</w:t>
            </w:r>
          </w:p>
        </w:tc>
      </w:tr>
      <w:tr w:rsidR="00477C77" w:rsidRPr="00477C77" w14:paraId="46A6B9CF" w14:textId="77777777" w:rsidTr="00477C77">
        <w:trPr>
          <w:trHeight w:val="285"/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CF4E2E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F6F5E7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448BCB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39B4E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商品相关属性描述，需包含商品属性，特点，卖点（1分），适用人群，配送，支付，售后，评价等相关内容的信息（1分）。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9A76C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/>
                <w:kern w:val="0"/>
                <w:szCs w:val="21"/>
              </w:rPr>
              <w:t>2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BAE5" w14:textId="77777777" w:rsidR="00477C77" w:rsidRPr="00477C77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  <w:tr w:rsidR="00477C77" w:rsidRPr="00477C77" w14:paraId="4A511B5E" w14:textId="77777777" w:rsidTr="00477C77">
        <w:trPr>
          <w:trHeight w:val="285"/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331325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7216DC" w14:textId="77777777" w:rsidR="00477C77" w:rsidRPr="00332181" w:rsidRDefault="00477C77" w:rsidP="003E572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E3B40A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EAD5D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英文表达准确，图片内容真实，不允许过度修饰（1分）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D9870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1分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DB762" w14:textId="77777777" w:rsidR="00477C77" w:rsidRPr="00477C77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主观评分</w:t>
            </w:r>
          </w:p>
        </w:tc>
      </w:tr>
      <w:tr w:rsidR="00477C77" w:rsidRPr="00477C77" w14:paraId="03413974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93CD3A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4E902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营销策划</w:t>
            </w:r>
          </w:p>
        </w:tc>
        <w:tc>
          <w:tcPr>
            <w:tcW w:w="5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E1BE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网店整体装修中能够体现营销策划的相关内容，含有推荐商品、促销活动的标识和以促销为目的的宣传用语，但是不允许过分夸张（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1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分）;跨境店铺装修中的促销用语不允许出现错别英文单词（1分）。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02511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/>
                <w:kern w:val="0"/>
                <w:szCs w:val="21"/>
              </w:rPr>
              <w:t>2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ADE5B" w14:textId="77777777" w:rsidR="00477C77" w:rsidRPr="00477C77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477C77">
              <w:rPr>
                <w:rFonts w:ascii="仿宋" w:eastAsia="仿宋" w:hAnsi="仿宋" w:hint="eastAsia"/>
                <w:kern w:val="0"/>
                <w:szCs w:val="21"/>
              </w:rPr>
              <w:t>主观评分</w:t>
            </w:r>
          </w:p>
        </w:tc>
      </w:tr>
      <w:tr w:rsidR="00477C77" w:rsidRPr="00477C77" w14:paraId="023EBDA7" w14:textId="77777777" w:rsidTr="00477C77">
        <w:trPr>
          <w:jc w:val="center"/>
        </w:trPr>
        <w:tc>
          <w:tcPr>
            <w:tcW w:w="9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5DC4C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1428E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视觉营销</w:t>
            </w:r>
          </w:p>
        </w:tc>
        <w:tc>
          <w:tcPr>
            <w:tcW w:w="5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2FE34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店铺首页及商品详情页的装修要重点突出，符合目标消费者的浏览习惯（1分），布局设计上能够引导消费者的视觉关注点，层次清晰，能够通过视觉的冲击和审美视觉感观提高买家的兴趣，达到产品推广的目的（1分）。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EE8B5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2分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23D19" w14:textId="77777777" w:rsidR="00477C77" w:rsidRPr="00477C77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477C77">
              <w:rPr>
                <w:rFonts w:ascii="仿宋" w:eastAsia="仿宋" w:hAnsi="仿宋" w:hint="eastAsia"/>
                <w:kern w:val="0"/>
                <w:szCs w:val="21"/>
              </w:rPr>
              <w:t>主观评分</w:t>
            </w:r>
          </w:p>
        </w:tc>
      </w:tr>
      <w:tr w:rsidR="00477C77" w:rsidRPr="00477C77" w14:paraId="61F2E341" w14:textId="77777777" w:rsidTr="00477C77">
        <w:trPr>
          <w:jc w:val="center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E73C7" w14:textId="77777777" w:rsidR="00477C77" w:rsidRPr="00332181" w:rsidRDefault="00477C77" w:rsidP="003E5723">
            <w:pPr>
              <w:rPr>
                <w:rFonts w:ascii="仿宋_GB2312" w:eastAsia="仿宋_GB2312" w:hAnsi="宋体"/>
                <w:bCs/>
                <w:szCs w:val="21"/>
              </w:rPr>
            </w:pPr>
            <w:r w:rsidRPr="00332181">
              <w:rPr>
                <w:rFonts w:ascii="仿宋_GB2312" w:eastAsia="仿宋_GB2312" w:hAnsi="宋体" w:hint="eastAsia"/>
                <w:bCs/>
                <w:szCs w:val="21"/>
              </w:rPr>
              <w:t>网店运 营推广</w:t>
            </w:r>
          </w:p>
        </w:tc>
        <w:tc>
          <w:tcPr>
            <w:tcW w:w="6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C7768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 w:hint="eastAsia"/>
                <w:kern w:val="0"/>
                <w:szCs w:val="21"/>
              </w:rPr>
              <w:t>以各队“所有者权益”为主，企业可持续性经营能力为辅自动计算经营得分，每个赛场根据各队的经营得分进行排序，第一名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50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分，按照名次递减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3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分，第二名</w:t>
            </w:r>
            <w:r w:rsidRPr="00332181">
              <w:rPr>
                <w:rFonts w:ascii="仿宋" w:eastAsia="仿宋" w:hAnsi="仿宋"/>
                <w:kern w:val="0"/>
                <w:szCs w:val="21"/>
              </w:rPr>
              <w:t>47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分依次类推。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DA0A8" w14:textId="77777777" w:rsidR="00477C77" w:rsidRPr="00332181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332181">
              <w:rPr>
                <w:rFonts w:ascii="仿宋" w:eastAsia="仿宋" w:hAnsi="仿宋"/>
                <w:kern w:val="0"/>
                <w:szCs w:val="21"/>
              </w:rPr>
              <w:t>50</w:t>
            </w:r>
            <w:r w:rsidRPr="00332181">
              <w:rPr>
                <w:rFonts w:ascii="仿宋" w:eastAsia="仿宋" w:hAnsi="仿宋" w:hint="eastAsia"/>
                <w:kern w:val="0"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918A3" w14:textId="77777777" w:rsidR="00477C77" w:rsidRPr="00477C77" w:rsidRDefault="00477C77" w:rsidP="003E5723">
            <w:pPr>
              <w:rPr>
                <w:rFonts w:ascii="仿宋" w:eastAsia="仿宋" w:hAnsi="仿宋"/>
                <w:kern w:val="0"/>
                <w:szCs w:val="21"/>
              </w:rPr>
            </w:pPr>
            <w:r w:rsidRPr="00477C77">
              <w:rPr>
                <w:rFonts w:ascii="仿宋_GB2312" w:eastAsia="仿宋_GB2312" w:hAnsi="宋体" w:hint="eastAsia"/>
                <w:bCs/>
                <w:szCs w:val="21"/>
              </w:rPr>
              <w:t>客观评分</w:t>
            </w:r>
          </w:p>
        </w:tc>
      </w:tr>
    </w:tbl>
    <w:p w14:paraId="693FAD4B" w14:textId="77777777" w:rsidR="00E43203" w:rsidRDefault="00E43203"/>
    <w:sectPr w:rsidR="00E432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B8D9C3" w14:textId="77777777" w:rsidR="00FE0AE5" w:rsidRDefault="00FE0AE5" w:rsidP="00477C77">
      <w:r>
        <w:separator/>
      </w:r>
    </w:p>
  </w:endnote>
  <w:endnote w:type="continuationSeparator" w:id="0">
    <w:p w14:paraId="758F2322" w14:textId="77777777" w:rsidR="00FE0AE5" w:rsidRDefault="00FE0AE5" w:rsidP="00477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00287" w14:textId="77777777" w:rsidR="00FE0AE5" w:rsidRDefault="00FE0AE5" w:rsidP="00477C77">
      <w:r>
        <w:separator/>
      </w:r>
    </w:p>
  </w:footnote>
  <w:footnote w:type="continuationSeparator" w:id="0">
    <w:p w14:paraId="73619F94" w14:textId="77777777" w:rsidR="00FE0AE5" w:rsidRDefault="00FE0AE5" w:rsidP="00477C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3203"/>
    <w:rsid w:val="00477C77"/>
    <w:rsid w:val="00E43203"/>
    <w:rsid w:val="00FE0AE5"/>
    <w:rsid w:val="6CC9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97C6C8"/>
  <w15:docId w15:val="{E3CA40C7-4BBB-4A47-BE4E-64C252D3A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77C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77C77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477C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77C77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378</Words>
  <Characters>2157</Characters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2021-03-15T01:02:00Z</dcterms:created>
  <dcterms:modified xsi:type="dcterms:W3CDTF">2021-03-16T09:10:00Z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